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A5787" w14:textId="77777777" w:rsidR="00D8494C" w:rsidRDefault="00D8494C">
      <w:pPr>
        <w:pBdr>
          <w:top w:val="dashDotStroked" w:sz="24" w:space="7" w:color="auto"/>
          <w:left w:val="dashDotStroked" w:sz="24" w:space="0" w:color="auto"/>
          <w:bottom w:val="dashDotStroked" w:sz="24" w:space="4" w:color="auto"/>
          <w:right w:val="dashDotStroked" w:sz="24" w:space="0" w:color="auto"/>
        </w:pBdr>
        <w:jc w:val="center"/>
        <w:rPr>
          <w:rFonts w:ascii="Comic Sans MS" w:hAnsi="Comic Sans MS"/>
          <w:b/>
          <w:sz w:val="52"/>
        </w:rPr>
      </w:pPr>
      <w:r>
        <w:rPr>
          <w:rFonts w:ascii="Comic Sans MS" w:hAnsi="Comic Sans MS"/>
          <w:b/>
          <w:sz w:val="52"/>
        </w:rPr>
        <w:t>CONGRATULATIONS!</w:t>
      </w:r>
    </w:p>
    <w:p w14:paraId="03FC8C98" w14:textId="77777777" w:rsidR="00D8494C" w:rsidRDefault="00D8494C"/>
    <w:p w14:paraId="0AAA5FB1" w14:textId="77777777" w:rsidR="00D8494C" w:rsidRDefault="00D8494C"/>
    <w:p w14:paraId="4525ACD1" w14:textId="28FA72F3" w:rsidR="00417D6F" w:rsidRDefault="00473D9D" w:rsidP="00417D6F">
      <w:pPr>
        <w:pStyle w:val="BodyText"/>
        <w:rPr>
          <w:b/>
        </w:rPr>
      </w:pPr>
      <w:r>
        <w:t xml:space="preserve">As a first, second, or third </w:t>
      </w:r>
      <w:r w:rsidR="00D8494C">
        <w:t xml:space="preserve">place winner in the state awards program, you are proof that hard work and determination pay off.  Because you are </w:t>
      </w:r>
      <w:r>
        <w:t>in the top 3</w:t>
      </w:r>
      <w:r w:rsidR="00D8494C">
        <w:t xml:space="preserve">, you have </w:t>
      </w:r>
      <w:r w:rsidR="00197BD5">
        <w:t xml:space="preserve">potentially </w:t>
      </w:r>
      <w:r w:rsidR="00D8494C">
        <w:t xml:space="preserve">earned the right to represent Kentucky PBL in national competition during the National Leadership Conference in </w:t>
      </w:r>
      <w:r w:rsidR="00C72786">
        <w:rPr>
          <w:b/>
        </w:rPr>
        <w:t xml:space="preserve">San Antonio, TX </w:t>
      </w:r>
      <w:r w:rsidR="00623FFF">
        <w:rPr>
          <w:b/>
        </w:rPr>
        <w:t>June 2</w:t>
      </w:r>
      <w:r w:rsidR="00081F69">
        <w:rPr>
          <w:b/>
        </w:rPr>
        <w:t>4</w:t>
      </w:r>
      <w:r w:rsidR="00DD656A">
        <w:rPr>
          <w:b/>
        </w:rPr>
        <w:t xml:space="preserve"> – </w:t>
      </w:r>
      <w:r w:rsidR="00623FFF">
        <w:rPr>
          <w:b/>
        </w:rPr>
        <w:t>2</w:t>
      </w:r>
      <w:r w:rsidR="00081F69">
        <w:rPr>
          <w:b/>
        </w:rPr>
        <w:t>7.</w:t>
      </w:r>
    </w:p>
    <w:p w14:paraId="5163AB83" w14:textId="77777777" w:rsidR="00417D6F" w:rsidRDefault="00417D6F" w:rsidP="00417D6F">
      <w:pPr>
        <w:pStyle w:val="BodyText"/>
        <w:rPr>
          <w:b/>
        </w:rPr>
      </w:pPr>
    </w:p>
    <w:p w14:paraId="77B79568" w14:textId="1E1D6A90" w:rsidR="00D8494C" w:rsidRDefault="00417D6F" w:rsidP="00417D6F">
      <w:pPr>
        <w:pStyle w:val="BodyText"/>
      </w:pPr>
      <w:r w:rsidRPr="00417D6F">
        <w:t>Yo</w:t>
      </w:r>
      <w:r w:rsidR="00D8494C" w:rsidRPr="00417D6F">
        <w:t xml:space="preserve">u </w:t>
      </w:r>
      <w:r w:rsidR="00D8494C">
        <w:t xml:space="preserve">must complete the </w:t>
      </w:r>
      <w:r w:rsidR="00C72786" w:rsidRPr="009B4030">
        <w:rPr>
          <w:b/>
          <w:u w:val="single"/>
        </w:rPr>
        <w:t xml:space="preserve">online </w:t>
      </w:r>
      <w:r w:rsidR="00D8494C" w:rsidRPr="009B4030">
        <w:rPr>
          <w:b/>
          <w:u w:val="single"/>
        </w:rPr>
        <w:t>confirmation form</w:t>
      </w:r>
      <w:r w:rsidR="00D8494C">
        <w:rPr>
          <w:b/>
          <w:u w:val="single"/>
        </w:rPr>
        <w:t xml:space="preserve"> before leaving the room tonight</w:t>
      </w:r>
      <w:r w:rsidR="00D8494C">
        <w:t xml:space="preserve">.  This form </w:t>
      </w:r>
      <w:r w:rsidR="009B4030">
        <w:t xml:space="preserve">can be found on the state website, </w:t>
      </w:r>
      <w:hyperlink r:id="rId7" w:history="1">
        <w:r w:rsidR="009B4030" w:rsidRPr="000C5C51">
          <w:rPr>
            <w:rStyle w:val="Hyperlink"/>
          </w:rPr>
          <w:t>www.kypbl.org</w:t>
        </w:r>
      </w:hyperlink>
      <w:r w:rsidR="009B4030">
        <w:t xml:space="preserve">.  Completion of this form </w:t>
      </w:r>
      <w:r w:rsidR="00D8494C">
        <w:t xml:space="preserve">indicates your agreement to represent Kentucky on the national level.  If you cannot represent Kentucky at the NLC, please contact us </w:t>
      </w:r>
      <w:r w:rsidR="00D8494C">
        <w:rPr>
          <w:b/>
        </w:rPr>
        <w:t>immediately</w:t>
      </w:r>
      <w:r w:rsidR="00D8494C">
        <w:t xml:space="preserve"> so that the next winner in your event may attend the NLC.</w:t>
      </w:r>
    </w:p>
    <w:p w14:paraId="58EBA84C" w14:textId="77777777" w:rsidR="00D8494C" w:rsidRDefault="00D8494C">
      <w:pPr>
        <w:rPr>
          <w:rFonts w:ascii="Arial" w:hAnsi="Arial"/>
          <w:sz w:val="24"/>
        </w:rPr>
      </w:pPr>
    </w:p>
    <w:p w14:paraId="63A44CA4" w14:textId="77777777" w:rsidR="00D8494C" w:rsidRDefault="00D8494C">
      <w:pPr>
        <w:rPr>
          <w:rFonts w:ascii="Arial" w:hAnsi="Arial"/>
          <w:sz w:val="24"/>
        </w:rPr>
      </w:pPr>
    </w:p>
    <w:p w14:paraId="311D1209" w14:textId="77777777" w:rsidR="00D8494C" w:rsidRDefault="00D8494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It is imperative that you make plans immediately.  </w:t>
      </w:r>
      <w:r>
        <w:rPr>
          <w:rFonts w:ascii="Arial" w:hAnsi="Arial"/>
          <w:b/>
          <w:sz w:val="24"/>
        </w:rPr>
        <w:t xml:space="preserve">You and your chapter are </w:t>
      </w:r>
      <w:r w:rsidR="00C060B1">
        <w:rPr>
          <w:rFonts w:ascii="Arial" w:hAnsi="Arial"/>
          <w:b/>
          <w:sz w:val="24"/>
        </w:rPr>
        <w:t>responsible</w:t>
      </w:r>
      <w:r>
        <w:rPr>
          <w:rFonts w:ascii="Arial" w:hAnsi="Arial"/>
          <w:b/>
          <w:sz w:val="24"/>
        </w:rPr>
        <w:t xml:space="preserve"> for…</w:t>
      </w:r>
    </w:p>
    <w:p w14:paraId="4349B0AC" w14:textId="77777777" w:rsidR="00D8494C" w:rsidRDefault="00D8494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/>
          <w:b/>
          <w:sz w:val="24"/>
        </w:rPr>
      </w:pPr>
    </w:p>
    <w:p w14:paraId="7D0B824F" w14:textId="3DF16D54" w:rsidR="00D8494C" w:rsidRDefault="00835635">
      <w:pPr>
        <w:numPr>
          <w:ilvl w:val="0"/>
          <w:numId w:val="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Submitting </w:t>
      </w:r>
      <w:r w:rsidR="00D8494C">
        <w:rPr>
          <w:rFonts w:ascii="Arial" w:hAnsi="Arial"/>
          <w:sz w:val="24"/>
        </w:rPr>
        <w:t xml:space="preserve">your </w:t>
      </w:r>
      <w:r w:rsidR="00D8494C" w:rsidRPr="00DD656A">
        <w:rPr>
          <w:rFonts w:ascii="Arial" w:hAnsi="Arial"/>
          <w:b/>
          <w:sz w:val="24"/>
          <w:u w:val="single"/>
        </w:rPr>
        <w:t>conference registration</w:t>
      </w:r>
      <w:r w:rsidR="00D8494C">
        <w:rPr>
          <w:rFonts w:ascii="Arial" w:hAnsi="Arial"/>
          <w:sz w:val="24"/>
        </w:rPr>
        <w:t xml:space="preserve"> form and </w:t>
      </w:r>
      <w:r w:rsidR="00D8494C" w:rsidRPr="00DD656A">
        <w:rPr>
          <w:rFonts w:ascii="Arial" w:hAnsi="Arial"/>
          <w:b/>
          <w:sz w:val="24"/>
          <w:u w:val="single"/>
        </w:rPr>
        <w:t xml:space="preserve">fee </w:t>
      </w:r>
      <w:r w:rsidR="00D8494C">
        <w:rPr>
          <w:rFonts w:ascii="Arial" w:hAnsi="Arial"/>
          <w:sz w:val="24"/>
        </w:rPr>
        <w:t>to FBLA-PBL, Inc.,</w:t>
      </w:r>
    </w:p>
    <w:p w14:paraId="4CF3CB90" w14:textId="46CDF5D8" w:rsidR="00D8494C" w:rsidRPr="00835635" w:rsidRDefault="00835635" w:rsidP="00835635">
      <w:pPr>
        <w:numPr>
          <w:ilvl w:val="0"/>
          <w:numId w:val="2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Making</w:t>
      </w:r>
      <w:r w:rsidR="00D8494C">
        <w:rPr>
          <w:rFonts w:ascii="Arial" w:hAnsi="Arial"/>
          <w:sz w:val="24"/>
        </w:rPr>
        <w:t xml:space="preserve"> your </w:t>
      </w:r>
      <w:r w:rsidR="00D8494C" w:rsidRPr="00DD656A">
        <w:rPr>
          <w:rFonts w:ascii="Arial" w:hAnsi="Arial"/>
          <w:b/>
          <w:sz w:val="24"/>
          <w:u w:val="single"/>
        </w:rPr>
        <w:t>hotel registration</w:t>
      </w:r>
      <w:r w:rsidR="00D8494C">
        <w:rPr>
          <w:rFonts w:ascii="Arial" w:hAnsi="Arial"/>
          <w:sz w:val="24"/>
        </w:rPr>
        <w:t xml:space="preserve"> and</w:t>
      </w:r>
      <w:r>
        <w:rPr>
          <w:rFonts w:ascii="Arial" w:hAnsi="Arial"/>
          <w:b/>
          <w:sz w:val="24"/>
        </w:rPr>
        <w:t xml:space="preserve"> </w:t>
      </w:r>
      <w:r w:rsidR="00D8494C" w:rsidRPr="00835635">
        <w:rPr>
          <w:rFonts w:ascii="Arial" w:hAnsi="Arial"/>
          <w:b/>
          <w:sz w:val="24"/>
          <w:u w:val="single"/>
        </w:rPr>
        <w:t xml:space="preserve">travel </w:t>
      </w:r>
      <w:r w:rsidR="00D8494C" w:rsidRPr="00835635">
        <w:rPr>
          <w:rFonts w:ascii="Arial" w:hAnsi="Arial"/>
          <w:sz w:val="24"/>
        </w:rPr>
        <w:t>plans.</w:t>
      </w:r>
    </w:p>
    <w:p w14:paraId="3FD52F2D" w14:textId="77777777" w:rsidR="00D8494C" w:rsidRDefault="00D8494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/>
          <w:sz w:val="24"/>
        </w:rPr>
      </w:pPr>
    </w:p>
    <w:p w14:paraId="707F9F58" w14:textId="77777777" w:rsidR="00D8494C" w:rsidRDefault="00D8494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6B10F68A" w14:textId="7D71CFF8" w:rsidR="00D8494C" w:rsidRDefault="00D8494C">
      <w:pPr>
        <w:rPr>
          <w:rFonts w:ascii="Arial" w:hAnsi="Arial"/>
          <w:sz w:val="24"/>
        </w:rPr>
      </w:pPr>
      <w:r w:rsidRPr="00081F69">
        <w:rPr>
          <w:rFonts w:ascii="Arial" w:hAnsi="Arial"/>
          <w:b/>
          <w:sz w:val="24"/>
        </w:rPr>
        <w:t>The state chapter will handle your</w:t>
      </w:r>
      <w:r>
        <w:rPr>
          <w:rFonts w:ascii="Arial" w:hAnsi="Arial"/>
          <w:sz w:val="24"/>
        </w:rPr>
        <w:t xml:space="preserve"> </w:t>
      </w:r>
      <w:r w:rsidRPr="00DD656A">
        <w:rPr>
          <w:rFonts w:ascii="Arial" w:hAnsi="Arial"/>
          <w:b/>
          <w:sz w:val="24"/>
        </w:rPr>
        <w:t>event registration</w:t>
      </w:r>
      <w:r w:rsidR="00081F69">
        <w:rPr>
          <w:rFonts w:ascii="Arial" w:hAnsi="Arial"/>
          <w:b/>
          <w:sz w:val="24"/>
        </w:rPr>
        <w:t xml:space="preserve"> ONLY</w:t>
      </w:r>
      <w:r>
        <w:rPr>
          <w:rFonts w:ascii="Arial" w:hAnsi="Arial"/>
          <w:sz w:val="24"/>
        </w:rPr>
        <w:t>.  Consult your local adviser for detailed conference/hotel information that can be found in the NLC guide (download from</w:t>
      </w:r>
      <w:r w:rsidR="00C72786">
        <w:rPr>
          <w:rFonts w:ascii="Arial" w:hAnsi="Arial"/>
          <w:sz w:val="24"/>
        </w:rPr>
        <w:t xml:space="preserve"> national</w:t>
      </w:r>
      <w:r>
        <w:rPr>
          <w:rFonts w:ascii="Arial" w:hAnsi="Arial"/>
          <w:sz w:val="24"/>
        </w:rPr>
        <w:t xml:space="preserve"> website).  As you make travel and hotel arrangements, you may also want to contact chapters in your area who are also sending representatives to the NLC.</w:t>
      </w:r>
    </w:p>
    <w:p w14:paraId="04CF0AD7" w14:textId="77777777" w:rsidR="00D8494C" w:rsidRDefault="00D8494C">
      <w:pPr>
        <w:rPr>
          <w:rFonts w:ascii="Arial" w:hAnsi="Arial"/>
          <w:sz w:val="24"/>
        </w:rPr>
      </w:pPr>
    </w:p>
    <w:p w14:paraId="15DF9394" w14:textId="77777777" w:rsidR="00D8494C" w:rsidRDefault="00D8494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Kentucky PBL is recognized as the home of strong competitors due to our consistent success in competition at the national level</w:t>
      </w:r>
      <w:r w:rsidR="00B713BB">
        <w:rPr>
          <w:rFonts w:ascii="Arial" w:hAnsi="Arial"/>
          <w:sz w:val="24"/>
        </w:rPr>
        <w:t xml:space="preserve">.  You should begin studying and preparing now for </w:t>
      </w:r>
      <w:r w:rsidR="000A1CC6">
        <w:rPr>
          <w:rFonts w:ascii="Arial" w:hAnsi="Arial"/>
          <w:sz w:val="24"/>
        </w:rPr>
        <w:t>June</w:t>
      </w:r>
      <w:r w:rsidR="00B713BB">
        <w:rPr>
          <w:rFonts w:ascii="Arial" w:hAnsi="Arial"/>
          <w:sz w:val="24"/>
        </w:rPr>
        <w:t>.  Test scores in the 50 to 60 range will not put you on stage at NLC.</w:t>
      </w:r>
    </w:p>
    <w:p w14:paraId="3D2D5475" w14:textId="77777777" w:rsidR="00D8494C" w:rsidRDefault="00D8494C">
      <w:pPr>
        <w:rPr>
          <w:rFonts w:ascii="Arial" w:hAnsi="Arial"/>
          <w:sz w:val="24"/>
        </w:rPr>
      </w:pPr>
    </w:p>
    <w:p w14:paraId="0F0DCF1E" w14:textId="407CABC2" w:rsidR="00D8494C" w:rsidRDefault="00D8494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All written reports</w:t>
      </w:r>
      <w:r w:rsidR="00F96AED">
        <w:rPr>
          <w:rFonts w:ascii="Arial" w:hAnsi="Arial"/>
          <w:sz w:val="24"/>
        </w:rPr>
        <w:t>, website, multimedia,</w:t>
      </w:r>
      <w:r>
        <w:rPr>
          <w:rFonts w:ascii="Arial" w:hAnsi="Arial"/>
          <w:sz w:val="24"/>
        </w:rPr>
        <w:t xml:space="preserve"> and interview credentials should be submitted to </w:t>
      </w:r>
      <w:r w:rsidR="00417D6F">
        <w:rPr>
          <w:rFonts w:ascii="Arial" w:hAnsi="Arial"/>
          <w:sz w:val="24"/>
        </w:rPr>
        <w:t xml:space="preserve">Kelley </w:t>
      </w:r>
      <w:r w:rsidR="006F7314">
        <w:rPr>
          <w:rFonts w:ascii="Arial" w:hAnsi="Arial"/>
          <w:sz w:val="24"/>
        </w:rPr>
        <w:t>Walker</w:t>
      </w:r>
      <w:r>
        <w:rPr>
          <w:rFonts w:ascii="Arial" w:hAnsi="Arial"/>
          <w:sz w:val="24"/>
        </w:rPr>
        <w:t xml:space="preserve">, Kentucky PBL </w:t>
      </w:r>
      <w:r w:rsidR="00C72786">
        <w:rPr>
          <w:rFonts w:ascii="Arial" w:hAnsi="Arial"/>
          <w:sz w:val="24"/>
        </w:rPr>
        <w:t>Adviser, via email at Kelleywalker617@gmail.com</w:t>
      </w:r>
      <w:r w:rsidRPr="00085F65">
        <w:rPr>
          <w:rFonts w:ascii="Arial" w:hAnsi="Arial"/>
          <w:sz w:val="24"/>
        </w:rPr>
        <w:t xml:space="preserve"> by </w:t>
      </w:r>
      <w:r w:rsidR="00A6403D" w:rsidRPr="00085F65">
        <w:rPr>
          <w:rFonts w:ascii="Arial" w:hAnsi="Arial"/>
          <w:b/>
          <w:sz w:val="24"/>
        </w:rPr>
        <w:t>April</w:t>
      </w:r>
      <w:r w:rsidR="00A6403D">
        <w:rPr>
          <w:rFonts w:ascii="Arial" w:hAnsi="Arial"/>
          <w:b/>
          <w:sz w:val="24"/>
        </w:rPr>
        <w:t xml:space="preserve"> </w:t>
      </w:r>
      <w:r w:rsidR="00C72786">
        <w:rPr>
          <w:rFonts w:ascii="Arial" w:hAnsi="Arial"/>
          <w:b/>
          <w:sz w:val="24"/>
        </w:rPr>
        <w:t>15</w:t>
      </w:r>
      <w:r w:rsidR="00C72786" w:rsidRPr="00C72786">
        <w:rPr>
          <w:rFonts w:ascii="Arial" w:hAnsi="Arial"/>
          <w:b/>
          <w:sz w:val="24"/>
          <w:vertAlign w:val="superscript"/>
        </w:rPr>
        <w:t>th</w:t>
      </w:r>
      <w:r w:rsidR="00A6403D">
        <w:rPr>
          <w:rFonts w:ascii="Arial" w:hAnsi="Arial"/>
          <w:b/>
          <w:sz w:val="24"/>
        </w:rPr>
        <w:t>.</w:t>
      </w:r>
      <w:r w:rsidR="00C1723C">
        <w:rPr>
          <w:rFonts w:ascii="Arial" w:hAnsi="Arial"/>
          <w:b/>
          <w:sz w:val="24"/>
        </w:rPr>
        <w:t xml:space="preserve">  NO EXCEPTIONS!</w:t>
      </w:r>
    </w:p>
    <w:p w14:paraId="1FCF77BC" w14:textId="77777777" w:rsidR="00D8494C" w:rsidRDefault="00D8494C">
      <w:pPr>
        <w:rPr>
          <w:rFonts w:ascii="Arial" w:hAnsi="Arial"/>
          <w:sz w:val="24"/>
        </w:rPr>
      </w:pPr>
    </w:p>
    <w:p w14:paraId="753125DC" w14:textId="7374904A" w:rsidR="00D8494C" w:rsidRDefault="00D8494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If you have questions, please contact </w:t>
      </w:r>
      <w:r w:rsidR="00417D6F">
        <w:rPr>
          <w:rFonts w:ascii="Arial" w:hAnsi="Arial"/>
          <w:sz w:val="24"/>
        </w:rPr>
        <w:t>Kelley</w:t>
      </w:r>
      <w:r>
        <w:rPr>
          <w:rFonts w:ascii="Arial" w:hAnsi="Arial"/>
          <w:sz w:val="24"/>
        </w:rPr>
        <w:t xml:space="preserve"> </w:t>
      </w:r>
      <w:r w:rsidR="000A1CC6">
        <w:rPr>
          <w:rFonts w:ascii="Arial" w:hAnsi="Arial"/>
          <w:sz w:val="24"/>
        </w:rPr>
        <w:t xml:space="preserve">Walker </w:t>
      </w:r>
      <w:r>
        <w:rPr>
          <w:rFonts w:ascii="Arial" w:hAnsi="Arial"/>
          <w:sz w:val="24"/>
        </w:rPr>
        <w:t xml:space="preserve">at </w:t>
      </w:r>
      <w:r w:rsidR="00A6403D">
        <w:rPr>
          <w:rFonts w:ascii="Arial" w:hAnsi="Arial"/>
          <w:sz w:val="24"/>
        </w:rPr>
        <w:t>630-390-4409</w:t>
      </w:r>
      <w:r w:rsidR="00473D9D">
        <w:rPr>
          <w:rFonts w:ascii="Arial" w:hAnsi="Arial"/>
          <w:sz w:val="24"/>
        </w:rPr>
        <w:t xml:space="preserve"> or kelle</w:t>
      </w:r>
      <w:r w:rsidR="006F7314">
        <w:rPr>
          <w:rFonts w:ascii="Arial" w:hAnsi="Arial"/>
          <w:sz w:val="24"/>
        </w:rPr>
        <w:t>ywalker</w:t>
      </w:r>
      <w:r w:rsidR="00473D9D">
        <w:rPr>
          <w:rFonts w:ascii="Arial" w:hAnsi="Arial"/>
          <w:sz w:val="24"/>
        </w:rPr>
        <w:t>617@gmail.com</w:t>
      </w:r>
      <w:r w:rsidR="00417D6F">
        <w:rPr>
          <w:rFonts w:ascii="Arial" w:hAnsi="Arial"/>
          <w:sz w:val="24"/>
        </w:rPr>
        <w:t xml:space="preserve">.  </w:t>
      </w:r>
      <w:r>
        <w:rPr>
          <w:rFonts w:ascii="Arial" w:hAnsi="Arial"/>
          <w:sz w:val="24"/>
        </w:rPr>
        <w:t xml:space="preserve">Get ready to make Kentucky PBL’s presence known in </w:t>
      </w:r>
      <w:r w:rsidR="00C72786">
        <w:rPr>
          <w:rFonts w:ascii="Arial" w:hAnsi="Arial"/>
          <w:sz w:val="24"/>
        </w:rPr>
        <w:t>San Antonio</w:t>
      </w:r>
      <w:r w:rsidR="00197BD5">
        <w:rPr>
          <w:rFonts w:ascii="Arial" w:hAnsi="Arial"/>
          <w:sz w:val="24"/>
        </w:rPr>
        <w:t>!!</w:t>
      </w:r>
    </w:p>
    <w:p w14:paraId="3295F84E" w14:textId="45F67432" w:rsidR="00D8494C" w:rsidRDefault="00D8494C"/>
    <w:p w14:paraId="1AD47B2E" w14:textId="79BFFD63" w:rsidR="00CD30BB" w:rsidRDefault="00CD30BB"/>
    <w:p w14:paraId="272D972D" w14:textId="0D0393F5" w:rsidR="00CD30BB" w:rsidRPr="00A21D1A" w:rsidRDefault="00CD30BB">
      <w:pPr>
        <w:rPr>
          <w:rFonts w:ascii="Arial" w:hAnsi="Arial" w:cs="Arial"/>
          <w:sz w:val="24"/>
          <w:szCs w:val="24"/>
        </w:rPr>
      </w:pPr>
    </w:p>
    <w:p w14:paraId="71602B2E" w14:textId="77777777" w:rsidR="00A21D1A" w:rsidRPr="00A21D1A" w:rsidRDefault="00A21D1A" w:rsidP="00A21D1A">
      <w:pPr>
        <w:rPr>
          <w:rFonts w:ascii="Arial" w:hAnsi="Arial" w:cs="Arial"/>
          <w:b/>
          <w:sz w:val="24"/>
          <w:szCs w:val="24"/>
          <w:u w:val="single"/>
        </w:rPr>
      </w:pPr>
      <w:r w:rsidRPr="00A21D1A">
        <w:rPr>
          <w:rFonts w:ascii="Arial" w:hAnsi="Arial" w:cs="Arial"/>
          <w:b/>
          <w:sz w:val="24"/>
          <w:szCs w:val="24"/>
          <w:u w:val="single"/>
        </w:rPr>
        <w:t>NLC 2019 Sign-up form:</w:t>
      </w:r>
    </w:p>
    <w:p w14:paraId="11656FD6" w14:textId="77777777" w:rsidR="00A21D1A" w:rsidRPr="00A21D1A" w:rsidRDefault="00A21D1A" w:rsidP="00A21D1A">
      <w:pPr>
        <w:rPr>
          <w:rFonts w:ascii="Arial" w:hAnsi="Arial" w:cs="Arial"/>
          <w:sz w:val="24"/>
          <w:szCs w:val="24"/>
        </w:rPr>
      </w:pPr>
    </w:p>
    <w:p w14:paraId="7B801C69" w14:textId="48667DA5" w:rsidR="00A21D1A" w:rsidRPr="00A21D1A" w:rsidRDefault="00A21D1A" w:rsidP="00A21D1A">
      <w:pPr>
        <w:rPr>
          <w:rFonts w:ascii="Arial" w:hAnsi="Arial" w:cs="Arial"/>
          <w:sz w:val="24"/>
          <w:szCs w:val="24"/>
        </w:rPr>
      </w:pPr>
      <w:hyperlink r:id="rId8" w:history="1">
        <w:r w:rsidRPr="00A21D1A">
          <w:rPr>
            <w:rStyle w:val="Hyperlink"/>
            <w:rFonts w:ascii="Arial" w:hAnsi="Arial" w:cs="Arial"/>
            <w:sz w:val="24"/>
            <w:szCs w:val="24"/>
          </w:rPr>
          <w:t>https://docs.google.com/forms/d/e/1FAIpQLSfUi2lsV1a2NlXH3V_nP0DEAL2bsffuoGH0WCBR8VKDCz8kAg/view</w:t>
        </w:r>
        <w:bookmarkStart w:id="0" w:name="_GoBack"/>
        <w:bookmarkEnd w:id="0"/>
        <w:r w:rsidRPr="00A21D1A">
          <w:rPr>
            <w:rStyle w:val="Hyperlink"/>
            <w:rFonts w:ascii="Arial" w:hAnsi="Arial" w:cs="Arial"/>
            <w:sz w:val="24"/>
            <w:szCs w:val="24"/>
          </w:rPr>
          <w:t>f</w:t>
        </w:r>
        <w:r w:rsidRPr="00A21D1A">
          <w:rPr>
            <w:rStyle w:val="Hyperlink"/>
            <w:rFonts w:ascii="Arial" w:hAnsi="Arial" w:cs="Arial"/>
            <w:sz w:val="24"/>
            <w:szCs w:val="24"/>
          </w:rPr>
          <w:t>orm?usp=sf_link</w:t>
        </w:r>
      </w:hyperlink>
    </w:p>
    <w:p w14:paraId="5D4FD021" w14:textId="77777777" w:rsidR="00CD30BB" w:rsidRDefault="00CD30BB"/>
    <w:sectPr w:rsidR="00CD30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BDDF9" w14:textId="77777777" w:rsidR="005176D7" w:rsidRDefault="005176D7" w:rsidP="005176D7">
      <w:r>
        <w:separator/>
      </w:r>
    </w:p>
  </w:endnote>
  <w:endnote w:type="continuationSeparator" w:id="0">
    <w:p w14:paraId="5ABEF401" w14:textId="77777777" w:rsidR="005176D7" w:rsidRDefault="005176D7" w:rsidP="0051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451B7" w14:textId="77777777" w:rsidR="005176D7" w:rsidRDefault="00517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5DF4A" w14:textId="77777777" w:rsidR="005176D7" w:rsidRDefault="005176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CCE82" w14:textId="77777777" w:rsidR="005176D7" w:rsidRDefault="00517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72DBA" w14:textId="77777777" w:rsidR="005176D7" w:rsidRDefault="005176D7" w:rsidP="005176D7">
      <w:r>
        <w:separator/>
      </w:r>
    </w:p>
  </w:footnote>
  <w:footnote w:type="continuationSeparator" w:id="0">
    <w:p w14:paraId="1038D781" w14:textId="77777777" w:rsidR="005176D7" w:rsidRDefault="005176D7" w:rsidP="00517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5E910" w14:textId="77777777" w:rsidR="005176D7" w:rsidRDefault="00517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E3C60" w14:textId="77777777" w:rsidR="005176D7" w:rsidRDefault="005176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31F88" w14:textId="77777777" w:rsidR="005176D7" w:rsidRDefault="00517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16155"/>
    <w:multiLevelType w:val="singleLevel"/>
    <w:tmpl w:val="3AB23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1" w15:restartNumberingAfterBreak="0">
    <w:nsid w:val="514755DB"/>
    <w:multiLevelType w:val="singleLevel"/>
    <w:tmpl w:val="3AB23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BB"/>
    <w:rsid w:val="00053A9D"/>
    <w:rsid w:val="00065CB4"/>
    <w:rsid w:val="00081F69"/>
    <w:rsid w:val="00085F65"/>
    <w:rsid w:val="000A1CC6"/>
    <w:rsid w:val="000C7BCF"/>
    <w:rsid w:val="00147546"/>
    <w:rsid w:val="00197BD5"/>
    <w:rsid w:val="001E1D46"/>
    <w:rsid w:val="002C5883"/>
    <w:rsid w:val="002E7FB1"/>
    <w:rsid w:val="003B66B4"/>
    <w:rsid w:val="003C291A"/>
    <w:rsid w:val="00417D6F"/>
    <w:rsid w:val="00473D9D"/>
    <w:rsid w:val="005176D7"/>
    <w:rsid w:val="00623FFF"/>
    <w:rsid w:val="00641BA6"/>
    <w:rsid w:val="006F7314"/>
    <w:rsid w:val="007A7CD1"/>
    <w:rsid w:val="00835635"/>
    <w:rsid w:val="009B4030"/>
    <w:rsid w:val="00A21D1A"/>
    <w:rsid w:val="00A6403D"/>
    <w:rsid w:val="00A868C9"/>
    <w:rsid w:val="00B713BB"/>
    <w:rsid w:val="00C060B1"/>
    <w:rsid w:val="00C1723C"/>
    <w:rsid w:val="00C72786"/>
    <w:rsid w:val="00CD30BB"/>
    <w:rsid w:val="00D06EC8"/>
    <w:rsid w:val="00D8494C"/>
    <w:rsid w:val="00DD656A"/>
    <w:rsid w:val="00DF1488"/>
    <w:rsid w:val="00F53A82"/>
    <w:rsid w:val="00F9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E213A3"/>
  <w15:docId w15:val="{99D77E7C-4EF8-461C-9458-C7CD3A05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17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6D7"/>
  </w:style>
  <w:style w:type="paragraph" w:styleId="Footer">
    <w:name w:val="footer"/>
    <w:basedOn w:val="Normal"/>
    <w:link w:val="FooterChar"/>
    <w:uiPriority w:val="99"/>
    <w:unhideWhenUsed/>
    <w:rsid w:val="00517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6D7"/>
  </w:style>
  <w:style w:type="character" w:styleId="Hyperlink">
    <w:name w:val="Hyperlink"/>
    <w:basedOn w:val="DefaultParagraphFont"/>
    <w:uiPriority w:val="99"/>
    <w:unhideWhenUsed/>
    <w:rsid w:val="009B40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1D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Ui2lsV1a2NlXH3V_nP0DEAL2bsffuoGH0WCBR8VKDCz8kAg/viewform?usp=sf_li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ypbl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CONGRATULATIONS</vt:lpstr>
    </vt:vector>
  </TitlesOfParts>
  <Company>Paducah Community College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CONGRATULATIONS</dc:title>
  <dc:creator>stel</dc:creator>
  <cp:lastModifiedBy>Walker,Kelley,ARLINGTON,NUSA SC Arlington DSP</cp:lastModifiedBy>
  <cp:revision>7</cp:revision>
  <cp:lastPrinted>2016-04-06T19:31:00Z</cp:lastPrinted>
  <dcterms:created xsi:type="dcterms:W3CDTF">2019-03-19T01:53:00Z</dcterms:created>
  <dcterms:modified xsi:type="dcterms:W3CDTF">2019-03-23T13:49:00Z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Kelley.Walker@us.nestle.com</vt:lpwstr>
  </property>
  <property fmtid="{D5CDD505-2E9C-101B-9397-08002B2CF9AE}" pid="5" name="MSIP_Label_1ada0a2f-b917-4d51-b0d0-d418a10c8b23_SetDate">
    <vt:lpwstr>2019-03-19T01:53:28.6057095Z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Extended_MSFT_Method">
    <vt:lpwstr>Automatic</vt:lpwstr>
  </property>
  <property fmtid="{D5CDD505-2E9C-101B-9397-08002B2CF9AE}" pid="9" name="Sensitivity">
    <vt:lpwstr>General Use</vt:lpwstr>
  </property>
</Properties>
</file>